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12" w:rsidRDefault="000A0A12" w:rsidP="000A0A12">
      <w:pPr>
        <w:spacing w:line="480" w:lineRule="auto"/>
      </w:pPr>
      <w:r>
        <w:t>Name: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0A0A12" w:rsidRDefault="000A0A12" w:rsidP="000A0A12">
      <w:pPr>
        <w:spacing w:line="240" w:lineRule="auto"/>
        <w:jc w:val="center"/>
      </w:pPr>
      <w:r>
        <w:t>Policy Review Quick-Read</w:t>
      </w:r>
    </w:p>
    <w:p w:rsidR="000259C3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What is the name of the text we will read in 2</w:t>
      </w:r>
      <w:r w:rsidRPr="000A0A12">
        <w:rPr>
          <w:vertAlign w:val="superscript"/>
        </w:rPr>
        <w:t>nd</w:t>
      </w:r>
      <w:r w:rsidRPr="000A0A12">
        <w:t xml:space="preserve"> quarter? </w:t>
      </w:r>
    </w:p>
    <w:p w:rsidR="00D166BD" w:rsidRPr="000A0A12" w:rsidRDefault="00D166BD" w:rsidP="00D166BD">
      <w:pPr>
        <w:pStyle w:val="ListParagraph"/>
        <w:spacing w:line="480" w:lineRule="auto"/>
      </w:pPr>
      <w:bookmarkStart w:id="0" w:name="_GoBack"/>
      <w:bookmarkEnd w:id="0"/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What are two of our four classroom expectations in English II?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What is the second consequence for misbehavior?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How much does the EOC count towards your final grade?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What is our test day?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How many days past the due date is late work accepted?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How should you turn in late or missing work?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What are the consequences for being late to class?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 xml:space="preserve">When </w:t>
      </w:r>
      <w:proofErr w:type="gramStart"/>
      <w:r w:rsidRPr="000A0A12">
        <w:t>are you</w:t>
      </w:r>
      <w:proofErr w:type="gramEnd"/>
      <w:r w:rsidRPr="000A0A12">
        <w:t xml:space="preserve"> not allowed to leave the classroom?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What is the cell phone policy?</w:t>
      </w:r>
    </w:p>
    <w:p w:rsidR="00D166BD" w:rsidRPr="000A0A12" w:rsidRDefault="00D166BD" w:rsidP="00D166BD">
      <w:pPr>
        <w:pStyle w:val="ListParagraph"/>
        <w:spacing w:line="480" w:lineRule="auto"/>
      </w:pPr>
    </w:p>
    <w:p w:rsidR="000A0A12" w:rsidRDefault="000A0A12" w:rsidP="000A0A12">
      <w:pPr>
        <w:pStyle w:val="ListParagraph"/>
        <w:numPr>
          <w:ilvl w:val="0"/>
          <w:numId w:val="1"/>
        </w:numPr>
        <w:spacing w:line="480" w:lineRule="auto"/>
      </w:pPr>
      <w:r w:rsidRPr="000A0A12">
        <w:t>When is the tutoring day for English II?</w:t>
      </w:r>
    </w:p>
    <w:p w:rsidR="000A0A12" w:rsidRPr="000A0A12" w:rsidRDefault="000A0A12" w:rsidP="00D166BD">
      <w:pPr>
        <w:pStyle w:val="ListParagraph"/>
        <w:spacing w:line="480" w:lineRule="auto"/>
      </w:pPr>
    </w:p>
    <w:sectPr w:rsidR="000A0A12" w:rsidRPr="000A0A12" w:rsidSect="000A0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72F"/>
    <w:multiLevelType w:val="hybridMultilevel"/>
    <w:tmpl w:val="572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1371"/>
    <w:multiLevelType w:val="hybridMultilevel"/>
    <w:tmpl w:val="572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2"/>
    <w:rsid w:val="000259C3"/>
    <w:rsid w:val="000A0A12"/>
    <w:rsid w:val="002A1755"/>
    <w:rsid w:val="00D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E61A"/>
  <w15:chartTrackingRefBased/>
  <w15:docId w15:val="{EEA58F17-D1DB-431F-9DCC-FB68C5A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cp:lastPrinted>2017-08-24T15:17:00Z</cp:lastPrinted>
  <dcterms:created xsi:type="dcterms:W3CDTF">2017-08-24T13:49:00Z</dcterms:created>
  <dcterms:modified xsi:type="dcterms:W3CDTF">2017-08-24T20:45:00Z</dcterms:modified>
</cp:coreProperties>
</file>